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EE" w:rsidRPr="003123EB" w:rsidRDefault="00EC5D97" w:rsidP="00EC5D9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C5D97">
        <w:rPr>
          <w:rFonts w:ascii="Times New Roman" w:hAnsi="Times New Roman" w:cs="Times New Roman"/>
          <w:b/>
          <w:sz w:val="24"/>
          <w:szCs w:val="24"/>
        </w:rPr>
        <w:t xml:space="preserve">ОБЪЯВЛЕНИЕ № </w:t>
      </w:r>
      <w:r w:rsidR="004100DD">
        <w:rPr>
          <w:rFonts w:ascii="Times New Roman" w:hAnsi="Times New Roman" w:cs="Times New Roman"/>
          <w:b/>
          <w:sz w:val="24"/>
          <w:szCs w:val="24"/>
        </w:rPr>
        <w:t>2</w:t>
      </w:r>
      <w:r w:rsidR="00C5331F">
        <w:rPr>
          <w:rFonts w:ascii="Times New Roman" w:hAnsi="Times New Roman" w:cs="Times New Roman"/>
          <w:b/>
          <w:sz w:val="24"/>
          <w:szCs w:val="24"/>
        </w:rPr>
        <w:t>8</w:t>
      </w:r>
    </w:p>
    <w:p w:rsidR="00EC5D97" w:rsidRDefault="008976C1" w:rsidP="008976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КГП «Поликлиника № 1 г. Караганды» УЗКО объявляет закуп ЛС и ИМН способом запроса ценовых предложений.</w:t>
      </w:r>
    </w:p>
    <w:p w:rsidR="008976C1" w:rsidRDefault="008976C1" w:rsidP="008976C1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Наименование закупаемых товаров:</w:t>
      </w:r>
    </w:p>
    <w:tbl>
      <w:tblPr>
        <w:tblW w:w="9580" w:type="dxa"/>
        <w:tblInd w:w="98" w:type="dxa"/>
        <w:tblLook w:val="04A0" w:firstRow="1" w:lastRow="0" w:firstColumn="1" w:lastColumn="0" w:noHBand="0" w:noVBand="1"/>
      </w:tblPr>
      <w:tblGrid>
        <w:gridCol w:w="377"/>
        <w:gridCol w:w="2633"/>
        <w:gridCol w:w="1451"/>
        <w:gridCol w:w="828"/>
        <w:gridCol w:w="637"/>
        <w:gridCol w:w="650"/>
        <w:gridCol w:w="676"/>
        <w:gridCol w:w="814"/>
        <w:gridCol w:w="1514"/>
      </w:tblGrid>
      <w:tr w:rsidR="00EA6C62" w:rsidRPr="00EA6C62" w:rsidTr="00EA6C62">
        <w:trPr>
          <w:trHeight w:val="855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Атауы</w:t>
            </w:r>
            <w:proofErr w:type="spellEnd"/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Жеткізу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/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көрсету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,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орындау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мерзі</w:t>
            </w:r>
            <w:proofErr w:type="gram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м</w:t>
            </w:r>
            <w:proofErr w:type="gramEnd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і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-152400</wp:posOffset>
                      </wp:positionV>
                      <wp:extent cx="180975" cy="266700"/>
                      <wp:effectExtent l="0" t="0" r="0" b="0"/>
                      <wp:wrapNone/>
                      <wp:docPr id="2" name="Поле 2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613223B5-0557-48F0-21F8-8F9CA82F846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-12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</w:tblGrid>
            <w:tr w:rsidR="00EA6C62" w:rsidRPr="00EA6C62">
              <w:trPr>
                <w:trHeight w:val="855"/>
                <w:tblCellSpacing w:w="0" w:type="dxa"/>
              </w:trPr>
              <w:tc>
                <w:tcPr>
                  <w:tcW w:w="700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A6C62" w:rsidRPr="00EA6C62" w:rsidRDefault="00EA6C62" w:rsidP="00EA6C6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A6C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Един.</w:t>
                  </w:r>
                </w:p>
              </w:tc>
            </w:tr>
          </w:tbl>
          <w:p w:rsidR="00EA6C62" w:rsidRPr="00EA6C62" w:rsidRDefault="00EA6C62" w:rsidP="00EA6C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6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Пред.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Саны</w:t>
            </w:r>
          </w:p>
        </w:tc>
        <w:tc>
          <w:tcPr>
            <w:tcW w:w="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Цена за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уп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, тенге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Жоспарланған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 xml:space="preserve">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сомасы</w:t>
            </w:r>
            <w:proofErr w:type="spellEnd"/>
          </w:p>
        </w:tc>
      </w:tr>
      <w:tr w:rsidR="00EA6C62" w:rsidRPr="00EA6C62" w:rsidTr="00EA6C62">
        <w:trPr>
          <w:trHeight w:val="885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оказания, Выполнения, поставки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годн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Кол-во</w:t>
            </w:r>
          </w:p>
        </w:tc>
        <w:tc>
          <w:tcPr>
            <w:tcW w:w="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Запланированная сумма</w:t>
            </w:r>
          </w:p>
        </w:tc>
      </w:tr>
      <w:tr w:rsidR="00EA6C62" w:rsidRPr="00EA6C62" w:rsidTr="00EA6C62">
        <w:trPr>
          <w:trHeight w:val="435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Реагент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Тромбиновое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время,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ThrombinTime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Reagent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(TT) 10 x 2 мл**MINDRAY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19 260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57 780</w:t>
            </w:r>
          </w:p>
        </w:tc>
      </w:tr>
      <w:tr w:rsidR="00EA6C62" w:rsidRPr="00EA6C62" w:rsidTr="00EA6C62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Протромбиновое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время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Prothrombin Time Reagent (PT) 10 x 4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40 500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121 500</w:t>
            </w:r>
          </w:p>
        </w:tc>
      </w:tr>
      <w:tr w:rsidR="00EA6C62" w:rsidRPr="00EA6C62" w:rsidTr="00EA6C62">
        <w:trPr>
          <w:trHeight w:val="43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АПТВ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, APTT Reagent (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Ellagic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Acid) 10 x 2 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мл</w:t>
            </w: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28 980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86 940</w:t>
            </w:r>
          </w:p>
        </w:tc>
      </w:tr>
      <w:tr w:rsidR="00EA6C62" w:rsidRPr="00EA6C62" w:rsidTr="00EA6C62">
        <w:trPr>
          <w:trHeight w:val="87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определения Фибриногена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Fibrinogen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Assay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Kit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(FIB) 6 x 4 мл + 1 x 1 мл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cal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+ 2 x 75 мл IBS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buffer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99 000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99 000</w:t>
            </w:r>
          </w:p>
        </w:tc>
      </w:tr>
      <w:tr w:rsidR="00EA6C62" w:rsidRPr="00EA6C62" w:rsidTr="00EA6C62">
        <w:trPr>
          <w:trHeight w:val="87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Пипетка стеклянная с СО</w:t>
            </w:r>
            <w:proofErr w:type="gram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</w:t>
            </w:r>
            <w:proofErr w:type="gram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метру ПС/СОЭ-01. </w:t>
            </w:r>
            <w:proofErr w:type="gram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Предназначенная</w:t>
            </w:r>
            <w:proofErr w:type="gram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определения скорости оседания эритроцитов от 0 до 90 мм в СОЭ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 дней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75 000</w:t>
            </w:r>
          </w:p>
        </w:tc>
      </w:tr>
      <w:tr w:rsidR="00EA6C62" w:rsidRPr="00EA6C62" w:rsidTr="00EA6C62">
        <w:trPr>
          <w:trHeight w:val="87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Промывочный раствор-2 </w:t>
            </w:r>
            <w:proofErr w:type="spellStart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Clening</w:t>
            </w:r>
            <w:proofErr w:type="spellEnd"/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Solution-2 1х2500 мл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канистра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69 480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138 960</w:t>
            </w:r>
          </w:p>
        </w:tc>
      </w:tr>
      <w:tr w:rsidR="00EA6C62" w:rsidRPr="00EA6C62" w:rsidTr="00EA6C62">
        <w:trPr>
          <w:trHeight w:val="45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 Кюветы(1000шт/рулон) MINDRAY C3100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дней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204 840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409 680</w:t>
            </w:r>
          </w:p>
        </w:tc>
      </w:tr>
      <w:tr w:rsidR="00EA6C62" w:rsidRPr="00EA6C62" w:rsidTr="00EA6C62">
        <w:trPr>
          <w:trHeight w:val="390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6C62" w:rsidRPr="00EA6C62" w:rsidRDefault="00EA6C62" w:rsidP="00EA6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A6C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988 860,00</w:t>
            </w:r>
          </w:p>
        </w:tc>
      </w:tr>
    </w:tbl>
    <w:p w:rsidR="006102F9" w:rsidRPr="004B4C3B" w:rsidRDefault="006102F9" w:rsidP="008976C1">
      <w:pPr>
        <w:rPr>
          <w:rFonts w:ascii="Times New Roman" w:hAnsi="Times New Roman" w:cs="Times New Roman"/>
          <w:b/>
          <w:sz w:val="20"/>
          <w:szCs w:val="20"/>
        </w:rPr>
      </w:pPr>
    </w:p>
    <w:p w:rsidR="00A1220C" w:rsidRPr="00147AC6" w:rsidRDefault="00A1220C" w:rsidP="00A1220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Pr="00147AC6">
        <w:rPr>
          <w:rFonts w:ascii="Times New Roman" w:hAnsi="Times New Roman" w:cs="Times New Roman"/>
          <w:b/>
          <w:sz w:val="20"/>
          <w:szCs w:val="20"/>
        </w:rPr>
        <w:t xml:space="preserve">ыделенная сумма </w:t>
      </w:r>
      <w:proofErr w:type="gramStart"/>
      <w:r w:rsidRPr="00147AC6">
        <w:rPr>
          <w:rFonts w:ascii="Times New Roman" w:hAnsi="Times New Roman" w:cs="Times New Roman"/>
          <w:b/>
          <w:sz w:val="20"/>
          <w:szCs w:val="20"/>
        </w:rPr>
        <w:t>на</w:t>
      </w:r>
      <w:proofErr w:type="gramEnd"/>
      <w:r w:rsidRPr="00147AC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96552">
        <w:rPr>
          <w:rFonts w:ascii="Times New Roman" w:hAnsi="Times New Roman" w:cs="Times New Roman"/>
          <w:b/>
          <w:sz w:val="20"/>
          <w:szCs w:val="20"/>
        </w:rPr>
        <w:t>закуп</w:t>
      </w:r>
      <w:proofErr w:type="gramEnd"/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8965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A6C62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988 860</w:t>
      </w:r>
      <w:r w:rsidR="0038122D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>, 00</w:t>
      </w:r>
      <w:r w:rsidR="003123EB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r w:rsidRPr="00A021F4">
        <w:rPr>
          <w:rFonts w:ascii="Times New Roman" w:hAnsi="Times New Roman" w:cs="Times New Roman"/>
          <w:b/>
          <w:sz w:val="20"/>
          <w:szCs w:val="20"/>
        </w:rPr>
        <w:t>тенге</w:t>
      </w:r>
      <w:r w:rsidRPr="007833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553B" w:rsidRPr="002F3128" w:rsidRDefault="00A1220C" w:rsidP="005B553B">
      <w:pPr>
        <w:rPr>
          <w:rFonts w:ascii="Times New Roman" w:hAnsi="Times New Roman" w:cs="Times New Roman"/>
          <w:b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Срок поставки: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в течени</w:t>
      </w:r>
      <w:proofErr w:type="gramStart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и</w:t>
      </w:r>
      <w:proofErr w:type="gramEnd"/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2904F9">
        <w:rPr>
          <w:rFonts w:ascii="Times New Roman" w:hAnsi="Times New Roman" w:cs="Times New Roman"/>
          <w:b/>
          <w:color w:val="FF0000"/>
          <w:sz w:val="20"/>
          <w:szCs w:val="20"/>
        </w:rPr>
        <w:t>20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дней с момента </w:t>
      </w:r>
      <w:r w:rsidR="005B553B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подачи </w:t>
      </w:r>
      <w:r w:rsidR="005B553B" w:rsidRPr="00CB57D8">
        <w:rPr>
          <w:rFonts w:ascii="Times New Roman" w:hAnsi="Times New Roman" w:cs="Times New Roman"/>
          <w:b/>
          <w:color w:val="FF0000"/>
          <w:sz w:val="20"/>
          <w:szCs w:val="20"/>
        </w:rPr>
        <w:t>заявки заказчика</w:t>
      </w:r>
    </w:p>
    <w:p w:rsidR="00A1220C" w:rsidRPr="005E6353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Условия поставки г. Караганды, ул. </w:t>
      </w:r>
      <w:proofErr w:type="gramStart"/>
      <w:r w:rsidRPr="005E6353">
        <w:rPr>
          <w:rFonts w:ascii="Times New Roman" w:hAnsi="Times New Roman" w:cs="Times New Roman"/>
          <w:sz w:val="20"/>
          <w:szCs w:val="20"/>
        </w:rPr>
        <w:t>Ипподромная</w:t>
      </w:r>
      <w:proofErr w:type="gramEnd"/>
      <w:r w:rsidRPr="005E6353">
        <w:rPr>
          <w:rFonts w:ascii="Times New Roman" w:hAnsi="Times New Roman" w:cs="Times New Roman"/>
          <w:sz w:val="20"/>
          <w:szCs w:val="20"/>
        </w:rPr>
        <w:t xml:space="preserve"> 8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 xml:space="preserve">Место приема документов – КГП «Поликлиника № 1 г. Караганды» ул. Ипподромная 8 </w:t>
      </w:r>
      <w:proofErr w:type="spellStart"/>
      <w:r w:rsidRPr="005E635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5E635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61</w:t>
      </w:r>
      <w:r w:rsidR="00A4486B">
        <w:rPr>
          <w:rFonts w:ascii="Times New Roman" w:hAnsi="Times New Roman" w:cs="Times New Roman"/>
          <w:sz w:val="20"/>
          <w:szCs w:val="20"/>
        </w:rPr>
        <w:t>4</w:t>
      </w:r>
    </w:p>
    <w:p w:rsidR="00A1220C" w:rsidRDefault="00A1220C" w:rsidP="00A122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подачи ценовых предложений </w:t>
      </w:r>
      <w:r w:rsidR="00E34F95">
        <w:rPr>
          <w:rFonts w:ascii="Times New Roman" w:hAnsi="Times New Roman" w:cs="Times New Roman"/>
          <w:sz w:val="20"/>
          <w:szCs w:val="20"/>
        </w:rPr>
        <w:t>7</w:t>
      </w:r>
      <w:r w:rsidR="00E34F95" w:rsidRPr="00E34F95">
        <w:rPr>
          <w:rFonts w:ascii="Times New Roman" w:hAnsi="Times New Roman" w:cs="Times New Roman"/>
          <w:sz w:val="20"/>
          <w:szCs w:val="20"/>
        </w:rPr>
        <w:t xml:space="preserve"> календарных дней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353">
        <w:rPr>
          <w:rFonts w:ascii="Times New Roman" w:hAnsi="Times New Roman" w:cs="Times New Roman"/>
          <w:sz w:val="20"/>
          <w:szCs w:val="20"/>
        </w:rPr>
        <w:t>Требования к товарам, приобретаемым в рамках оказания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4.</w:t>
      </w:r>
    </w:p>
    <w:p w:rsidR="00A1220C" w:rsidRDefault="00A1220C" w:rsidP="00A1220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  <w:r w:rsidRPr="005E6353">
        <w:rPr>
          <w:rFonts w:ascii="Times New Roman" w:hAnsi="Times New Roman" w:cs="Times New Roman"/>
          <w:sz w:val="20"/>
          <w:szCs w:val="20"/>
        </w:rPr>
        <w:t>Квалификационные требования, предъявляемые к потенциальному поставщику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согласно Главы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3.</w:t>
      </w:r>
      <w:r w:rsidRPr="00502C5D">
        <w:rPr>
          <w:rStyle w:val="s0"/>
          <w:rFonts w:ascii="Arial" w:hAnsi="Arial" w:cs="Arial"/>
          <w:sz w:val="18"/>
          <w:szCs w:val="18"/>
        </w:rPr>
        <w:t xml:space="preserve"> </w:t>
      </w:r>
    </w:p>
    <w:p w:rsidR="00A1220C" w:rsidRDefault="00A1220C" w:rsidP="00A1220C">
      <w:pPr>
        <w:spacing w:after="0"/>
        <w:jc w:val="both"/>
        <w:rPr>
          <w:rStyle w:val="s0"/>
          <w:rFonts w:ascii="Arial" w:hAnsi="Arial" w:cs="Arial"/>
          <w:sz w:val="18"/>
          <w:szCs w:val="18"/>
        </w:rPr>
      </w:pPr>
    </w:p>
    <w:p w:rsidR="00E34F95" w:rsidRPr="00E34F95" w:rsidRDefault="00E34F95" w:rsidP="00E34F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4F95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Республики Казахстан от </w:t>
      </w:r>
      <w:r w:rsidR="00124722">
        <w:rPr>
          <w:rFonts w:ascii="Times New Roman" w:hAnsi="Times New Roman" w:cs="Times New Roman"/>
          <w:sz w:val="20"/>
          <w:szCs w:val="20"/>
        </w:rPr>
        <w:t xml:space="preserve">07.06.2023 № 110 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E34F95">
        <w:rPr>
          <w:rFonts w:ascii="Times New Roman" w:hAnsi="Times New Roman" w:cs="Times New Roman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</w:t>
      </w:r>
      <w:proofErr w:type="gramStart"/>
      <w:r w:rsidRPr="00E34F95">
        <w:rPr>
          <w:rFonts w:ascii="Times New Roman" w:hAnsi="Times New Roman" w:cs="Times New Roman"/>
          <w:sz w:val="20"/>
          <w:szCs w:val="20"/>
        </w:rPr>
        <w:t>утратившими</w:t>
      </w:r>
      <w:proofErr w:type="gramEnd"/>
      <w:r w:rsidRPr="00E34F95">
        <w:rPr>
          <w:rFonts w:ascii="Times New Roman" w:hAnsi="Times New Roman" w:cs="Times New Roman"/>
          <w:sz w:val="20"/>
          <w:szCs w:val="20"/>
        </w:rPr>
        <w:t xml:space="preserve"> силу некоторых решений Правительства Республики Казахстан</w:t>
      </w:r>
      <w:r>
        <w:rPr>
          <w:rFonts w:ascii="Times New Roman" w:hAnsi="Times New Roman" w:cs="Times New Roman"/>
          <w:sz w:val="20"/>
          <w:szCs w:val="20"/>
        </w:rPr>
        <w:t>»</w:t>
      </w:r>
    </w:p>
    <w:p w:rsidR="00A1220C" w:rsidRDefault="00A1220C" w:rsidP="00A122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1220C" w:rsidRPr="00004CCC" w:rsidRDefault="00A1220C" w:rsidP="00A1220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Окончательный срок подачи ценовых предложений – </w:t>
      </w:r>
      <w:r w:rsidR="00154EAF">
        <w:rPr>
          <w:rFonts w:ascii="Times New Roman" w:hAnsi="Times New Roman" w:cs="Times New Roman"/>
          <w:b/>
          <w:sz w:val="20"/>
          <w:szCs w:val="20"/>
          <w:lang w:val="kk-KZ"/>
        </w:rPr>
        <w:t>18</w:t>
      </w:r>
      <w:r w:rsidR="003123EB">
        <w:rPr>
          <w:rFonts w:ascii="Times New Roman" w:hAnsi="Times New Roman" w:cs="Times New Roman"/>
          <w:b/>
          <w:sz w:val="20"/>
          <w:szCs w:val="20"/>
        </w:rPr>
        <w:t>.0</w:t>
      </w:r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>9</w:t>
      </w:r>
      <w:r w:rsidR="00AC6249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4B4C3B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года  в </w:t>
      </w:r>
      <w:r w:rsidR="00D071F8">
        <w:rPr>
          <w:rFonts w:ascii="Times New Roman" w:hAnsi="Times New Roman" w:cs="Times New Roman"/>
          <w:b/>
          <w:sz w:val="20"/>
          <w:szCs w:val="20"/>
        </w:rPr>
        <w:t>1</w:t>
      </w:r>
      <w:r w:rsidR="00EA6C62">
        <w:rPr>
          <w:rFonts w:ascii="Times New Roman" w:hAnsi="Times New Roman" w:cs="Times New Roman"/>
          <w:b/>
          <w:sz w:val="20"/>
          <w:szCs w:val="20"/>
        </w:rPr>
        <w:t>1</w:t>
      </w:r>
      <w:r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0552F2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p w:rsidR="00BA4B95" w:rsidRDefault="00A1220C" w:rsidP="00D72BFD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04CCC">
        <w:rPr>
          <w:rFonts w:ascii="Times New Roman" w:hAnsi="Times New Roman" w:cs="Times New Roman"/>
          <w:b/>
          <w:sz w:val="20"/>
          <w:szCs w:val="20"/>
        </w:rPr>
        <w:t xml:space="preserve">Время и место вскрытие конвертов с ценовыми предложениями – КГП «Поликлиника № 1 г. Караганды» </w:t>
      </w:r>
      <w:r w:rsidR="001A275D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г. Караганда ул. Ипподромная 8 </w:t>
      </w:r>
      <w:proofErr w:type="spellStart"/>
      <w:r w:rsidRPr="00004CCC">
        <w:rPr>
          <w:rFonts w:ascii="Times New Roman" w:hAnsi="Times New Roman" w:cs="Times New Roman"/>
          <w:b/>
          <w:sz w:val="20"/>
          <w:szCs w:val="20"/>
        </w:rPr>
        <w:t>каб</w:t>
      </w:r>
      <w:proofErr w:type="spellEnd"/>
      <w:r w:rsidRPr="00004CCC">
        <w:rPr>
          <w:rFonts w:ascii="Times New Roman" w:hAnsi="Times New Roman" w:cs="Times New Roman"/>
          <w:b/>
          <w:sz w:val="20"/>
          <w:szCs w:val="20"/>
        </w:rPr>
        <w:t xml:space="preserve"> 61</w:t>
      </w:r>
      <w:r w:rsidR="000552F2">
        <w:rPr>
          <w:rFonts w:ascii="Times New Roman" w:hAnsi="Times New Roman" w:cs="Times New Roman"/>
          <w:b/>
          <w:sz w:val="20"/>
          <w:szCs w:val="20"/>
          <w:lang w:val="en-US"/>
        </w:rPr>
        <w:t>4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54EAF">
        <w:rPr>
          <w:rFonts w:ascii="Times New Roman" w:hAnsi="Times New Roman" w:cs="Times New Roman"/>
          <w:b/>
          <w:sz w:val="20"/>
          <w:szCs w:val="20"/>
          <w:lang w:val="kk-KZ"/>
        </w:rPr>
        <w:t>18</w:t>
      </w:r>
      <w:bookmarkStart w:id="0" w:name="_GoBack"/>
      <w:bookmarkEnd w:id="0"/>
      <w:r w:rsidR="0075734A">
        <w:rPr>
          <w:rFonts w:ascii="Times New Roman" w:hAnsi="Times New Roman" w:cs="Times New Roman"/>
          <w:b/>
          <w:sz w:val="20"/>
          <w:szCs w:val="20"/>
        </w:rPr>
        <w:t>.0</w:t>
      </w:r>
      <w:r w:rsidR="003123EB">
        <w:rPr>
          <w:rFonts w:ascii="Times New Roman" w:hAnsi="Times New Roman" w:cs="Times New Roman"/>
          <w:b/>
          <w:sz w:val="20"/>
          <w:szCs w:val="20"/>
          <w:lang w:val="kk-KZ"/>
        </w:rPr>
        <w:t>9</w:t>
      </w:r>
      <w:r w:rsidR="0075734A" w:rsidRPr="00AC6249">
        <w:rPr>
          <w:rFonts w:ascii="Times New Roman" w:hAnsi="Times New Roman" w:cs="Times New Roman"/>
          <w:b/>
          <w:sz w:val="20"/>
          <w:szCs w:val="20"/>
        </w:rPr>
        <w:t>.</w:t>
      </w:r>
      <w:r w:rsidR="0075734A" w:rsidRPr="00004CCC">
        <w:rPr>
          <w:rFonts w:ascii="Times New Roman" w:hAnsi="Times New Roman" w:cs="Times New Roman"/>
          <w:b/>
          <w:sz w:val="20"/>
          <w:szCs w:val="20"/>
        </w:rPr>
        <w:t>202</w:t>
      </w:r>
      <w:r w:rsidR="0075734A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="00D071F8">
        <w:rPr>
          <w:rFonts w:ascii="Times New Roman" w:hAnsi="Times New Roman" w:cs="Times New Roman"/>
          <w:b/>
          <w:sz w:val="20"/>
          <w:szCs w:val="20"/>
        </w:rPr>
        <w:t xml:space="preserve">  года в 1</w:t>
      </w:r>
      <w:r w:rsidR="00EA6C62">
        <w:rPr>
          <w:rFonts w:ascii="Times New Roman" w:hAnsi="Times New Roman" w:cs="Times New Roman"/>
          <w:b/>
          <w:sz w:val="20"/>
          <w:szCs w:val="20"/>
        </w:rPr>
        <w:t>1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час </w:t>
      </w:r>
      <w:r w:rsidR="00157CA8">
        <w:rPr>
          <w:rFonts w:ascii="Times New Roman" w:hAnsi="Times New Roman" w:cs="Times New Roman"/>
          <w:b/>
          <w:sz w:val="20"/>
          <w:szCs w:val="20"/>
        </w:rPr>
        <w:t>00</w:t>
      </w:r>
      <w:r w:rsidRPr="00004CCC">
        <w:rPr>
          <w:rFonts w:ascii="Times New Roman" w:hAnsi="Times New Roman" w:cs="Times New Roman"/>
          <w:b/>
          <w:sz w:val="20"/>
          <w:szCs w:val="20"/>
        </w:rPr>
        <w:t xml:space="preserve"> мин.</w:t>
      </w:r>
    </w:p>
    <w:sectPr w:rsidR="00BA4B95" w:rsidSect="00147AC6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10A98"/>
    <w:multiLevelType w:val="multilevel"/>
    <w:tmpl w:val="287C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97"/>
    <w:rsid w:val="000000FC"/>
    <w:rsid w:val="00004CCC"/>
    <w:rsid w:val="000155B7"/>
    <w:rsid w:val="00023505"/>
    <w:rsid w:val="0004779B"/>
    <w:rsid w:val="000552F2"/>
    <w:rsid w:val="00057B38"/>
    <w:rsid w:val="00061A1F"/>
    <w:rsid w:val="0007351F"/>
    <w:rsid w:val="00084C92"/>
    <w:rsid w:val="000A5FEF"/>
    <w:rsid w:val="000C5753"/>
    <w:rsid w:val="000D178B"/>
    <w:rsid w:val="000F3C27"/>
    <w:rsid w:val="000F5001"/>
    <w:rsid w:val="00105763"/>
    <w:rsid w:val="00105E88"/>
    <w:rsid w:val="00124722"/>
    <w:rsid w:val="001265EE"/>
    <w:rsid w:val="00147AC6"/>
    <w:rsid w:val="00154EAF"/>
    <w:rsid w:val="00157CA8"/>
    <w:rsid w:val="001918B7"/>
    <w:rsid w:val="001933B0"/>
    <w:rsid w:val="001A275D"/>
    <w:rsid w:val="001A7CA7"/>
    <w:rsid w:val="001B0545"/>
    <w:rsid w:val="001C3D77"/>
    <w:rsid w:val="001C765B"/>
    <w:rsid w:val="001D7416"/>
    <w:rsid w:val="0020356A"/>
    <w:rsid w:val="00212A4D"/>
    <w:rsid w:val="002141A8"/>
    <w:rsid w:val="00231C59"/>
    <w:rsid w:val="00234D6D"/>
    <w:rsid w:val="00235241"/>
    <w:rsid w:val="002540E6"/>
    <w:rsid w:val="0026028E"/>
    <w:rsid w:val="002765A4"/>
    <w:rsid w:val="0028416F"/>
    <w:rsid w:val="002904F9"/>
    <w:rsid w:val="00295E11"/>
    <w:rsid w:val="002A50B6"/>
    <w:rsid w:val="002A74D5"/>
    <w:rsid w:val="002D6710"/>
    <w:rsid w:val="002E5090"/>
    <w:rsid w:val="002F3128"/>
    <w:rsid w:val="002F4F2C"/>
    <w:rsid w:val="00304E65"/>
    <w:rsid w:val="003123EB"/>
    <w:rsid w:val="00317B1E"/>
    <w:rsid w:val="003308A5"/>
    <w:rsid w:val="00337CCC"/>
    <w:rsid w:val="003507B8"/>
    <w:rsid w:val="0035230D"/>
    <w:rsid w:val="0035544C"/>
    <w:rsid w:val="003729D2"/>
    <w:rsid w:val="0038122D"/>
    <w:rsid w:val="00391305"/>
    <w:rsid w:val="003F0E44"/>
    <w:rsid w:val="0040657A"/>
    <w:rsid w:val="004072BE"/>
    <w:rsid w:val="004100DD"/>
    <w:rsid w:val="00417199"/>
    <w:rsid w:val="004233BD"/>
    <w:rsid w:val="00432C80"/>
    <w:rsid w:val="00435F9E"/>
    <w:rsid w:val="00447471"/>
    <w:rsid w:val="00462BF4"/>
    <w:rsid w:val="0046565A"/>
    <w:rsid w:val="00477821"/>
    <w:rsid w:val="00486783"/>
    <w:rsid w:val="004B4C3B"/>
    <w:rsid w:val="004C6A3B"/>
    <w:rsid w:val="004D0A6B"/>
    <w:rsid w:val="004E48E8"/>
    <w:rsid w:val="00531740"/>
    <w:rsid w:val="00546119"/>
    <w:rsid w:val="00564E5F"/>
    <w:rsid w:val="00572AB2"/>
    <w:rsid w:val="00584EC8"/>
    <w:rsid w:val="00592704"/>
    <w:rsid w:val="005A122A"/>
    <w:rsid w:val="005B553B"/>
    <w:rsid w:val="005E6353"/>
    <w:rsid w:val="005F47B5"/>
    <w:rsid w:val="0060356A"/>
    <w:rsid w:val="006102F9"/>
    <w:rsid w:val="006213B4"/>
    <w:rsid w:val="006414C8"/>
    <w:rsid w:val="006446C9"/>
    <w:rsid w:val="00646648"/>
    <w:rsid w:val="006555A2"/>
    <w:rsid w:val="00657B83"/>
    <w:rsid w:val="006865AB"/>
    <w:rsid w:val="006A273E"/>
    <w:rsid w:val="006C503F"/>
    <w:rsid w:val="006E2BBB"/>
    <w:rsid w:val="006F795E"/>
    <w:rsid w:val="00720111"/>
    <w:rsid w:val="00723B0A"/>
    <w:rsid w:val="007240E1"/>
    <w:rsid w:val="0075734A"/>
    <w:rsid w:val="00760BE9"/>
    <w:rsid w:val="00762301"/>
    <w:rsid w:val="00783371"/>
    <w:rsid w:val="007D77A4"/>
    <w:rsid w:val="007E0DC6"/>
    <w:rsid w:val="007F2AA4"/>
    <w:rsid w:val="007F4A19"/>
    <w:rsid w:val="007F541D"/>
    <w:rsid w:val="007F7B5E"/>
    <w:rsid w:val="00806420"/>
    <w:rsid w:val="00806C1E"/>
    <w:rsid w:val="00812B77"/>
    <w:rsid w:val="00821BD4"/>
    <w:rsid w:val="008509B3"/>
    <w:rsid w:val="00883160"/>
    <w:rsid w:val="00896552"/>
    <w:rsid w:val="008976C1"/>
    <w:rsid w:val="008B676F"/>
    <w:rsid w:val="008D08EE"/>
    <w:rsid w:val="008D2D47"/>
    <w:rsid w:val="008D416A"/>
    <w:rsid w:val="008E4FD9"/>
    <w:rsid w:val="008E61C0"/>
    <w:rsid w:val="008F2CF7"/>
    <w:rsid w:val="008F4E65"/>
    <w:rsid w:val="008F6F80"/>
    <w:rsid w:val="00910984"/>
    <w:rsid w:val="00933AAC"/>
    <w:rsid w:val="0094703A"/>
    <w:rsid w:val="00965D02"/>
    <w:rsid w:val="00967BE5"/>
    <w:rsid w:val="00970B11"/>
    <w:rsid w:val="00985965"/>
    <w:rsid w:val="00991EB0"/>
    <w:rsid w:val="00994C9F"/>
    <w:rsid w:val="009B3232"/>
    <w:rsid w:val="009C7D69"/>
    <w:rsid w:val="009E2352"/>
    <w:rsid w:val="00A021F4"/>
    <w:rsid w:val="00A1220C"/>
    <w:rsid w:val="00A254F9"/>
    <w:rsid w:val="00A309B4"/>
    <w:rsid w:val="00A4486B"/>
    <w:rsid w:val="00A51DC2"/>
    <w:rsid w:val="00A6080F"/>
    <w:rsid w:val="00A638FC"/>
    <w:rsid w:val="00A8274B"/>
    <w:rsid w:val="00A87ED7"/>
    <w:rsid w:val="00A9502E"/>
    <w:rsid w:val="00AB58A3"/>
    <w:rsid w:val="00AB5E1E"/>
    <w:rsid w:val="00AC0009"/>
    <w:rsid w:val="00AC6249"/>
    <w:rsid w:val="00AE3A14"/>
    <w:rsid w:val="00AF05F4"/>
    <w:rsid w:val="00AF3227"/>
    <w:rsid w:val="00B018AE"/>
    <w:rsid w:val="00B231C1"/>
    <w:rsid w:val="00B262FA"/>
    <w:rsid w:val="00B44A4A"/>
    <w:rsid w:val="00B47A1B"/>
    <w:rsid w:val="00B57E6D"/>
    <w:rsid w:val="00B61D42"/>
    <w:rsid w:val="00B97C76"/>
    <w:rsid w:val="00BA4B95"/>
    <w:rsid w:val="00BA691F"/>
    <w:rsid w:val="00BC1D2B"/>
    <w:rsid w:val="00BD15F8"/>
    <w:rsid w:val="00BE0A4C"/>
    <w:rsid w:val="00BE2C0F"/>
    <w:rsid w:val="00BF6014"/>
    <w:rsid w:val="00C03CC8"/>
    <w:rsid w:val="00C121B3"/>
    <w:rsid w:val="00C13F4B"/>
    <w:rsid w:val="00C26EF5"/>
    <w:rsid w:val="00C37D02"/>
    <w:rsid w:val="00C45DB6"/>
    <w:rsid w:val="00C501CF"/>
    <w:rsid w:val="00C5331F"/>
    <w:rsid w:val="00C85703"/>
    <w:rsid w:val="00C97706"/>
    <w:rsid w:val="00CA3BD5"/>
    <w:rsid w:val="00CB1AEF"/>
    <w:rsid w:val="00CB57D8"/>
    <w:rsid w:val="00CC04BE"/>
    <w:rsid w:val="00CC2D5B"/>
    <w:rsid w:val="00CE4BDB"/>
    <w:rsid w:val="00CE5A34"/>
    <w:rsid w:val="00D03068"/>
    <w:rsid w:val="00D071F8"/>
    <w:rsid w:val="00D12A88"/>
    <w:rsid w:val="00D22565"/>
    <w:rsid w:val="00D72BFD"/>
    <w:rsid w:val="00D768CF"/>
    <w:rsid w:val="00D87988"/>
    <w:rsid w:val="00DA166C"/>
    <w:rsid w:val="00DA2368"/>
    <w:rsid w:val="00DB6E4F"/>
    <w:rsid w:val="00DD4BCB"/>
    <w:rsid w:val="00E25293"/>
    <w:rsid w:val="00E34F95"/>
    <w:rsid w:val="00E52C7B"/>
    <w:rsid w:val="00E53C1A"/>
    <w:rsid w:val="00E5767A"/>
    <w:rsid w:val="00E75736"/>
    <w:rsid w:val="00E7789A"/>
    <w:rsid w:val="00EA6C62"/>
    <w:rsid w:val="00EB5D4F"/>
    <w:rsid w:val="00EC333B"/>
    <w:rsid w:val="00EC5D97"/>
    <w:rsid w:val="00ED1261"/>
    <w:rsid w:val="00EF5F18"/>
    <w:rsid w:val="00F415F0"/>
    <w:rsid w:val="00F7202B"/>
    <w:rsid w:val="00FA1A12"/>
    <w:rsid w:val="00FC0BA5"/>
    <w:rsid w:val="00FC7CB5"/>
    <w:rsid w:val="00FD0031"/>
    <w:rsid w:val="00FD409D"/>
    <w:rsid w:val="00FE66B4"/>
    <w:rsid w:val="00FF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5E6353"/>
    <w:rPr>
      <w:color w:val="333399"/>
      <w:u w:val="single"/>
    </w:rPr>
  </w:style>
  <w:style w:type="character" w:customStyle="1" w:styleId="s0">
    <w:name w:val="s0"/>
    <w:rsid w:val="005E635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5E6353"/>
    <w:rPr>
      <w:rFonts w:ascii="Times New Roman" w:hAnsi="Times New Roman" w:cs="Times New Roman" w:hint="default"/>
      <w:color w:val="333399"/>
      <w:u w:val="single"/>
    </w:rPr>
  </w:style>
  <w:style w:type="paragraph" w:styleId="a4">
    <w:name w:val="List Paragraph"/>
    <w:basedOn w:val="a"/>
    <w:rsid w:val="00A254F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Calibri" w:eastAsia="Calibri" w:hAnsi="Calibri" w:cs="Times New Roman"/>
      <w:kern w:val="3"/>
      <w:sz w:val="20"/>
      <w:szCs w:val="20"/>
      <w:lang w:val="kk-KZ"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05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F2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021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021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styleId="a7">
    <w:name w:val="Table Grid"/>
    <w:basedOn w:val="a1"/>
    <w:uiPriority w:val="59"/>
    <w:rsid w:val="00EC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07B14-05F1-4AC8-B916-8D737FDF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17</cp:revision>
  <cp:lastPrinted>2024-09-10T09:10:00Z</cp:lastPrinted>
  <dcterms:created xsi:type="dcterms:W3CDTF">2024-08-06T05:37:00Z</dcterms:created>
  <dcterms:modified xsi:type="dcterms:W3CDTF">2024-09-11T05:24:00Z</dcterms:modified>
</cp:coreProperties>
</file>