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C97706">
        <w:rPr>
          <w:rFonts w:ascii="Times New Roman" w:hAnsi="Times New Roman" w:cs="Times New Roman"/>
          <w:b/>
          <w:sz w:val="24"/>
          <w:szCs w:val="24"/>
        </w:rPr>
        <w:t>17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234D6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C97706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резонатива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625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C9770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C97706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C97706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35303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C977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353030</w:t>
            </w:r>
          </w:p>
        </w:tc>
      </w:tr>
      <w:tr w:rsidR="00C97706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C97706" w:rsidRDefault="00C97706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</w:tcPr>
          <w:p w:rsidR="00C97706" w:rsidRDefault="00C97706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Азопирам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7706" w:rsidRDefault="00C97706" w:rsidP="00C9770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C97706" w:rsidRDefault="00C97706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7706" w:rsidRDefault="00C97706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7706" w:rsidRDefault="00C977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68000</w:t>
            </w:r>
          </w:p>
        </w:tc>
      </w:tr>
      <w:tr w:rsidR="00F415F0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C977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421030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C97706" w:rsidRDefault="00C97706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7706">
        <w:rPr>
          <w:rFonts w:ascii="Times New Roman" w:hAnsi="Times New Roman" w:cs="Times New Roman"/>
          <w:b/>
          <w:sz w:val="20"/>
          <w:szCs w:val="20"/>
        </w:rPr>
        <w:t>421 030</w:t>
      </w:r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C97706">
        <w:rPr>
          <w:rFonts w:ascii="Times New Roman" w:hAnsi="Times New Roman" w:cs="Times New Roman"/>
          <w:b/>
          <w:sz w:val="20"/>
          <w:szCs w:val="20"/>
        </w:rPr>
        <w:t>30.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 w:rsidR="00234D6D">
        <w:rPr>
          <w:rFonts w:ascii="Times New Roman" w:hAnsi="Times New Roman" w:cs="Times New Roman"/>
          <w:b/>
          <w:sz w:val="20"/>
          <w:szCs w:val="20"/>
        </w:rPr>
        <w:t>4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</w:t>
      </w:r>
      <w:r w:rsidR="00C97706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C97706">
        <w:rPr>
          <w:rFonts w:ascii="Times New Roman" w:hAnsi="Times New Roman" w:cs="Times New Roman"/>
          <w:b/>
          <w:sz w:val="20"/>
          <w:szCs w:val="20"/>
        </w:rPr>
        <w:t>30.04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C97706"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.</w:t>
      </w:r>
      <w:r w:rsidR="00C97706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97706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E176-DB4D-4A2E-B7A7-346E69A8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2021-04-23T11:13:00Z</cp:lastPrinted>
  <dcterms:created xsi:type="dcterms:W3CDTF">2017-02-17T05:13:00Z</dcterms:created>
  <dcterms:modified xsi:type="dcterms:W3CDTF">2021-04-23T11:13:00Z</dcterms:modified>
</cp:coreProperties>
</file>