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EC5D97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911749">
        <w:rPr>
          <w:rFonts w:ascii="Times New Roman" w:hAnsi="Times New Roman" w:cs="Times New Roman"/>
          <w:b/>
          <w:sz w:val="24"/>
          <w:szCs w:val="24"/>
        </w:rPr>
        <w:t>6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86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121"/>
        <w:gridCol w:w="2254"/>
        <w:gridCol w:w="967"/>
        <w:gridCol w:w="666"/>
        <w:gridCol w:w="765"/>
        <w:gridCol w:w="1450"/>
      </w:tblGrid>
      <w:tr w:rsidR="00F742FB" w:rsidRPr="00147AC6" w:rsidTr="00F742FB">
        <w:trPr>
          <w:trHeight w:val="435"/>
        </w:trPr>
        <w:tc>
          <w:tcPr>
            <w:tcW w:w="460" w:type="dxa"/>
            <w:vMerge w:val="restart"/>
            <w:shd w:val="clear" w:color="auto" w:fill="auto"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980" w:type="dxa"/>
            <w:shd w:val="clear" w:color="auto" w:fill="auto"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1000" w:type="dxa"/>
            <w:vMerge w:val="restart"/>
          </w:tcPr>
          <w:p w:rsidR="00F742FB" w:rsidRPr="00147AC6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F742FB" w:rsidRPr="00147AC6" w:rsidTr="00F742FB">
        <w:trPr>
          <w:trHeight w:val="435"/>
        </w:trPr>
        <w:tc>
          <w:tcPr>
            <w:tcW w:w="460" w:type="dxa"/>
            <w:vMerge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shd w:val="clear" w:color="auto" w:fill="auto"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000" w:type="dxa"/>
            <w:vMerge/>
          </w:tcPr>
          <w:p w:rsidR="00F742FB" w:rsidRPr="00147AC6" w:rsidRDefault="00F742FB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960" w:type="dxa"/>
            <w:vMerge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F742FB" w:rsidRPr="00147AC6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F742FB" w:rsidRPr="00105E88" w:rsidTr="00F742FB">
        <w:trPr>
          <w:trHeight w:val="435"/>
        </w:trPr>
        <w:tc>
          <w:tcPr>
            <w:tcW w:w="460" w:type="dxa"/>
            <w:shd w:val="clear" w:color="auto" w:fill="auto"/>
            <w:vAlign w:val="center"/>
          </w:tcPr>
          <w:p w:rsidR="00F742FB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F742FB" w:rsidRDefault="00F742FB">
            <w:pPr>
              <w:jc w:val="center"/>
              <w:rPr>
                <w:color w:val="000000"/>
                <w:sz w:val="16"/>
                <w:szCs w:val="16"/>
              </w:rPr>
            </w:pPr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Защитный комплект</w:t>
            </w:r>
          </w:p>
        </w:tc>
        <w:tc>
          <w:tcPr>
            <w:tcW w:w="1000" w:type="dxa"/>
          </w:tcPr>
          <w:p w:rsidR="00F742FB" w:rsidRPr="00F742FB" w:rsidRDefault="00F742FB" w:rsidP="00F742FB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Защитный комплект- комплект специальной </w:t>
            </w:r>
            <w:proofErr w:type="gram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одежды</w:t>
            </w:r>
            <w:proofErr w:type="gram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который одевают поверх зимней или верхней одежды.  Должен состоять из: комбинезона для защиты  от различного вида бытовых и промышленных  загрязнений, Материал (</w:t>
            </w:r>
            <w:proofErr w:type="spell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спанбонд</w:t>
            </w:r>
            <w:proofErr w:type="spell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из которого </w:t>
            </w:r>
            <w:proofErr w:type="gram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производится одноразовый защитный комбинезон должен</w:t>
            </w:r>
            <w:proofErr w:type="gram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быть плотностью не менее 70 г/</w:t>
            </w:r>
            <w:proofErr w:type="spell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состоять из химических волокон, в которых не способны размножаться патогенные микроорганизмы. Должен быть  лёгким с большими показателями износостойкости и прочности. Структура материала должна быть,  дышащей обеспечивать хорошую вентиляцию. Так же данный материал не должен накапливать  статическое электричество. Комбинезон </w:t>
            </w:r>
            <w:proofErr w:type="spell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должн</w:t>
            </w:r>
            <w:proofErr w:type="spell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быть с капюшоном, на молнии, молния должна быть закрыта тканью, на поясе резинка, манжет на руках и ногах  на резинке, размер XXL 1 </w:t>
            </w:r>
            <w:proofErr w:type="spellStart"/>
            <w:proofErr w:type="gram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,. Защитные очки не менее 4 клапан, на резинке- 1 </w:t>
            </w:r>
            <w:proofErr w:type="spell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маска защитная, должна быть пятислойная -1 </w:t>
            </w:r>
            <w:proofErr w:type="spell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обеспечивать комфортную, эффективную защиту органов дыхания, класс защиты не менее FFP2 с Клапан выдоха, резинка должна быть мягкой ширина не более 5 мм, бахилы ламинированные плотность не менее 55 г/</w:t>
            </w:r>
            <w:proofErr w:type="spell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высота не более 60 см, на завязках -1 </w:t>
            </w:r>
            <w:proofErr w:type="spellStart"/>
            <w:proofErr w:type="gram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перчатки </w:t>
            </w:r>
            <w:proofErr w:type="spell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нитриловые</w:t>
            </w:r>
            <w:proofErr w:type="spell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неопудренные</w:t>
            </w:r>
            <w:proofErr w:type="spellEnd"/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нестерильные размер М и L  -1 пара.  </w:t>
            </w:r>
          </w:p>
          <w:p w:rsidR="00F742FB" w:rsidRDefault="00F742F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F742FB" w:rsidRPr="00F742FB" w:rsidRDefault="00F742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42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F742FB" w:rsidRDefault="00F742FB" w:rsidP="007E4F5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7E4F53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F742FB" w:rsidRDefault="0091174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7350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742FB" w:rsidRDefault="007E4F5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26 460 000</w:t>
            </w:r>
          </w:p>
        </w:tc>
      </w:tr>
      <w:tr w:rsidR="00F742FB" w:rsidRPr="00105E88" w:rsidTr="00F742FB">
        <w:trPr>
          <w:trHeight w:val="237"/>
        </w:trPr>
        <w:tc>
          <w:tcPr>
            <w:tcW w:w="460" w:type="dxa"/>
            <w:shd w:val="clear" w:color="auto" w:fill="auto"/>
            <w:vAlign w:val="center"/>
          </w:tcPr>
          <w:p w:rsidR="00F742FB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742FB" w:rsidRPr="00105E88" w:rsidRDefault="00F742FB" w:rsidP="00FE6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shd w:val="clear" w:color="auto" w:fill="auto"/>
          </w:tcPr>
          <w:p w:rsidR="00F742FB" w:rsidRPr="006213B4" w:rsidRDefault="00F742FB" w:rsidP="00BE395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00" w:type="dxa"/>
          </w:tcPr>
          <w:p w:rsidR="00F742FB" w:rsidRDefault="00F742F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:rsidR="00F742FB" w:rsidRDefault="00F742F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F742FB" w:rsidRDefault="00F742F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F742FB" w:rsidRDefault="00F742F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F742FB" w:rsidRPr="001265EE" w:rsidRDefault="007E4F53" w:rsidP="001265E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26 460 000</w:t>
            </w:r>
          </w:p>
        </w:tc>
      </w:tr>
    </w:tbl>
    <w:p w:rsidR="00105E88" w:rsidRPr="00105E88" w:rsidRDefault="00105E88" w:rsidP="008976C1">
      <w:pPr>
        <w:rPr>
          <w:rFonts w:ascii="Times New Roman" w:hAnsi="Times New Roman" w:cs="Times New Roman"/>
          <w:sz w:val="16"/>
          <w:szCs w:val="16"/>
        </w:rPr>
      </w:pPr>
    </w:p>
    <w:p w:rsidR="00105E88" w:rsidRP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A254F9" w:rsidRPr="00105E88" w:rsidRDefault="00A254F9" w:rsidP="00105E88">
      <w:pPr>
        <w:rPr>
          <w:rFonts w:ascii="Times New Roman" w:hAnsi="Times New Roman" w:cs="Times New Roman"/>
          <w:sz w:val="16"/>
          <w:szCs w:val="16"/>
        </w:rPr>
      </w:pPr>
    </w:p>
    <w:p w:rsidR="00105E88" w:rsidRPr="00105E88" w:rsidRDefault="00105E88" w:rsidP="00105E88">
      <w:pPr>
        <w:rPr>
          <w:rFonts w:ascii="Times New Roman" w:hAnsi="Times New Roman" w:cs="Times New Roman"/>
          <w:sz w:val="16"/>
          <w:szCs w:val="16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Default="00F742F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F742FB" w:rsidRPr="00911749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1749">
        <w:rPr>
          <w:rFonts w:ascii="Times New Roman" w:hAnsi="Times New Roman" w:cs="Times New Roman"/>
          <w:b/>
          <w:sz w:val="20"/>
          <w:szCs w:val="20"/>
        </w:rPr>
        <w:t>2</w:t>
      </w:r>
      <w:r w:rsidR="007E4F53">
        <w:rPr>
          <w:rFonts w:ascii="Times New Roman" w:hAnsi="Times New Roman" w:cs="Times New Roman"/>
          <w:b/>
          <w:sz w:val="20"/>
          <w:szCs w:val="20"/>
        </w:rPr>
        <w:t>6</w:t>
      </w:r>
      <w:r w:rsidR="00911749">
        <w:rPr>
          <w:rFonts w:ascii="Times New Roman" w:hAnsi="Times New Roman" w:cs="Times New Roman"/>
          <w:b/>
          <w:sz w:val="20"/>
          <w:szCs w:val="20"/>
        </w:rPr>
        <w:t> </w:t>
      </w:r>
      <w:r w:rsidR="007E4F53">
        <w:rPr>
          <w:rFonts w:ascii="Times New Roman" w:hAnsi="Times New Roman" w:cs="Times New Roman"/>
          <w:b/>
          <w:sz w:val="20"/>
          <w:szCs w:val="20"/>
        </w:rPr>
        <w:t>460</w:t>
      </w:r>
      <w:bookmarkStart w:id="0" w:name="_GoBack"/>
      <w:bookmarkEnd w:id="0"/>
      <w:r w:rsidR="00911749">
        <w:rPr>
          <w:rFonts w:ascii="Times New Roman" w:hAnsi="Times New Roman" w:cs="Times New Roman"/>
          <w:b/>
          <w:sz w:val="20"/>
          <w:szCs w:val="20"/>
        </w:rPr>
        <w:t xml:space="preserve"> 000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  <w:r w:rsidR="00911749" w:rsidRPr="00911749">
        <w:rPr>
          <w:rFonts w:ascii="Times New Roman" w:hAnsi="Times New Roman" w:cs="Times New Roman"/>
          <w:b/>
          <w:color w:val="FF0000"/>
          <w:sz w:val="20"/>
          <w:szCs w:val="20"/>
        </w:rPr>
        <w:t>с</w:t>
      </w:r>
      <w:r w:rsidR="00F742FB" w:rsidRPr="00911749">
        <w:rPr>
          <w:rFonts w:ascii="Times New Roman" w:hAnsi="Times New Roman" w:cs="Times New Roman"/>
          <w:b/>
          <w:color w:val="FF0000"/>
          <w:sz w:val="20"/>
          <w:szCs w:val="20"/>
        </w:rPr>
        <w:t>рок поставки товара ежемесячно</w:t>
      </w:r>
      <w:r w:rsidR="00F742FB" w:rsidRPr="00F742FB">
        <w:rPr>
          <w:rFonts w:ascii="Times New Roman" w:hAnsi="Times New Roman" w:cs="Times New Roman"/>
          <w:b/>
          <w:color w:val="FF0000"/>
          <w:sz w:val="20"/>
          <w:szCs w:val="20"/>
        </w:rPr>
        <w:t>,  в течени</w:t>
      </w:r>
      <w:r w:rsidR="00911749">
        <w:rPr>
          <w:rFonts w:ascii="Times New Roman" w:hAnsi="Times New Roman" w:cs="Times New Roman"/>
          <w:b/>
          <w:color w:val="FF0000"/>
          <w:sz w:val="20"/>
          <w:szCs w:val="20"/>
        </w:rPr>
        <w:t>й</w:t>
      </w:r>
      <w:r w:rsidR="00F742FB" w:rsidRPr="00F742FB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911749">
        <w:rPr>
          <w:rFonts w:ascii="Times New Roman" w:hAnsi="Times New Roman" w:cs="Times New Roman"/>
          <w:b/>
          <w:color w:val="FF0000"/>
          <w:sz w:val="20"/>
          <w:szCs w:val="20"/>
        </w:rPr>
        <w:t>3</w:t>
      </w:r>
      <w:r w:rsidR="00F742FB" w:rsidRPr="00F742FB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дней с момента подачи заявки</w:t>
      </w:r>
    </w:p>
    <w:p w:rsidR="00F742FB" w:rsidRPr="00F742FB" w:rsidRDefault="00F742FB" w:rsidP="008976C1">
      <w:pPr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F742FB">
        <w:rPr>
          <w:rFonts w:ascii="Times New Roman" w:hAnsi="Times New Roman" w:cs="Times New Roman"/>
          <w:b/>
          <w:color w:val="FF0000"/>
          <w:sz w:val="20"/>
          <w:szCs w:val="20"/>
        </w:rPr>
        <w:lastRenderedPageBreak/>
        <w:t>Оплата по мере выделения бюджетных средств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911749" w:rsidRPr="00911749" w:rsidRDefault="00911749" w:rsidP="00911749">
      <w:pPr>
        <w:rPr>
          <w:rFonts w:ascii="Times New Roman" w:hAnsi="Times New Roman" w:cs="Times New Roman"/>
          <w:b/>
          <w:sz w:val="20"/>
          <w:szCs w:val="20"/>
        </w:rPr>
      </w:pPr>
      <w:r w:rsidRPr="00911749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 Поликлиника № 1 г. Караганды» г. Караганда ул. Ипподромная 8 </w:t>
      </w:r>
      <w:proofErr w:type="spellStart"/>
      <w:r w:rsidRPr="00911749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911749">
        <w:rPr>
          <w:rFonts w:ascii="Times New Roman" w:hAnsi="Times New Roman" w:cs="Times New Roman"/>
          <w:b/>
          <w:sz w:val="20"/>
          <w:szCs w:val="20"/>
        </w:rPr>
        <w:t xml:space="preserve"> 612. 17.0</w:t>
      </w:r>
      <w:r>
        <w:rPr>
          <w:rFonts w:ascii="Times New Roman" w:hAnsi="Times New Roman" w:cs="Times New Roman"/>
          <w:b/>
          <w:sz w:val="20"/>
          <w:szCs w:val="20"/>
        </w:rPr>
        <w:t>2.2021</w:t>
      </w:r>
      <w:r w:rsidRPr="00911749">
        <w:rPr>
          <w:rFonts w:ascii="Times New Roman" w:hAnsi="Times New Roman" w:cs="Times New Roman"/>
          <w:b/>
          <w:sz w:val="20"/>
          <w:szCs w:val="20"/>
        </w:rPr>
        <w:t xml:space="preserve">  г в </w:t>
      </w:r>
      <w:r>
        <w:rPr>
          <w:rFonts w:ascii="Times New Roman" w:hAnsi="Times New Roman" w:cs="Times New Roman"/>
          <w:b/>
          <w:sz w:val="20"/>
          <w:szCs w:val="20"/>
        </w:rPr>
        <w:t>17</w:t>
      </w:r>
      <w:r w:rsidRPr="00911749"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911749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5E6353" w:rsidRPr="005E6353" w:rsidRDefault="005E6353" w:rsidP="005E6353">
      <w:pPr>
        <w:rPr>
          <w:rFonts w:ascii="Times New Roman" w:hAnsi="Times New Roman" w:cs="Times New Roman"/>
          <w:sz w:val="20"/>
          <w:szCs w:val="20"/>
        </w:rPr>
      </w:pP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105E88"/>
    <w:rsid w:val="001265EE"/>
    <w:rsid w:val="00147AC6"/>
    <w:rsid w:val="001918B7"/>
    <w:rsid w:val="001C3D77"/>
    <w:rsid w:val="002141A8"/>
    <w:rsid w:val="00235241"/>
    <w:rsid w:val="002765A4"/>
    <w:rsid w:val="00295E11"/>
    <w:rsid w:val="002F3128"/>
    <w:rsid w:val="0032094B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243D0"/>
    <w:rsid w:val="006446C9"/>
    <w:rsid w:val="00694903"/>
    <w:rsid w:val="006C503F"/>
    <w:rsid w:val="00765003"/>
    <w:rsid w:val="007E4F53"/>
    <w:rsid w:val="008976C1"/>
    <w:rsid w:val="008D08EE"/>
    <w:rsid w:val="00911749"/>
    <w:rsid w:val="00A254F9"/>
    <w:rsid w:val="00A638FC"/>
    <w:rsid w:val="00AC0009"/>
    <w:rsid w:val="00B231C1"/>
    <w:rsid w:val="00B47A1B"/>
    <w:rsid w:val="00BA691F"/>
    <w:rsid w:val="00BC1D2B"/>
    <w:rsid w:val="00BE2C0F"/>
    <w:rsid w:val="00CC2D5B"/>
    <w:rsid w:val="00E5767A"/>
    <w:rsid w:val="00EC5D97"/>
    <w:rsid w:val="00ED1261"/>
    <w:rsid w:val="00F34697"/>
    <w:rsid w:val="00F742FB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A8144-4C7D-45DB-9601-75630446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2020-02-18T14:47:00Z</cp:lastPrinted>
  <dcterms:created xsi:type="dcterms:W3CDTF">2017-02-17T05:13:00Z</dcterms:created>
  <dcterms:modified xsi:type="dcterms:W3CDTF">2021-02-17T06:56:00Z</dcterms:modified>
</cp:coreProperties>
</file>